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90DC1" w14:textId="77777777" w:rsidR="00BA336A" w:rsidRPr="002E33EA" w:rsidRDefault="00BA336A" w:rsidP="00177A42">
      <w:pPr>
        <w:jc w:val="center"/>
        <w:rPr>
          <w:rFonts w:ascii="Arial Rounded MT Bold" w:hAnsi="Arial Rounded MT Bold"/>
          <w:sz w:val="34"/>
          <w:szCs w:val="34"/>
          <w:lang w:val="en-US"/>
        </w:rPr>
      </w:pPr>
      <w:bookmarkStart w:id="0" w:name="_GoBack"/>
      <w:bookmarkEnd w:id="0"/>
      <w:r w:rsidRPr="002E33EA">
        <w:rPr>
          <w:rFonts w:ascii="Arial Rounded MT Bold" w:hAnsi="Arial Rounded MT Bold"/>
          <w:sz w:val="34"/>
          <w:szCs w:val="34"/>
          <w:lang w:val="en-US"/>
        </w:rPr>
        <w:t>AGENDA</w:t>
      </w:r>
    </w:p>
    <w:p w14:paraId="77417AD4" w14:textId="77777777" w:rsidR="00BA336A" w:rsidRDefault="00BA336A" w:rsidP="00BA336A">
      <w:pPr>
        <w:jc w:val="center"/>
        <w:rPr>
          <w:rFonts w:ascii="Arial Rounded MT Bold" w:hAnsi="Arial Rounded MT Bold"/>
          <w:sz w:val="14"/>
          <w:szCs w:val="14"/>
          <w:lang w:val="en-US"/>
        </w:rPr>
      </w:pPr>
    </w:p>
    <w:p w14:paraId="335CFB16" w14:textId="77777777" w:rsidR="00BA336A" w:rsidRPr="002E33EA" w:rsidRDefault="00BA336A" w:rsidP="00595386">
      <w:pPr>
        <w:ind w:left="720" w:firstLine="720"/>
        <w:rPr>
          <w:rFonts w:ascii="Arial Rounded MT Bold" w:hAnsi="Arial Rounded MT Bold"/>
          <w:sz w:val="29"/>
          <w:szCs w:val="29"/>
          <w:lang w:val="en-US"/>
        </w:rPr>
      </w:pPr>
      <w:r w:rsidRPr="002E33EA">
        <w:rPr>
          <w:rFonts w:ascii="Arial Rounded MT Bold" w:hAnsi="Arial Rounded MT Bold"/>
          <w:sz w:val="29"/>
          <w:szCs w:val="29"/>
          <w:lang w:val="en-US"/>
        </w:rPr>
        <w:t xml:space="preserve">POTATOES N.B. ANNUAL GENERAL MEETING </w:t>
      </w:r>
    </w:p>
    <w:p w14:paraId="11659D3F" w14:textId="11AC1B99" w:rsidR="00BA336A" w:rsidRPr="002E33EA" w:rsidRDefault="00BA336A" w:rsidP="00595386">
      <w:pPr>
        <w:ind w:left="2160" w:firstLine="720"/>
        <w:rPr>
          <w:rFonts w:ascii="Arial Rounded MT Bold" w:hAnsi="Arial Rounded MT Bold"/>
          <w:sz w:val="29"/>
          <w:szCs w:val="29"/>
          <w:lang w:val="en-US"/>
        </w:rPr>
      </w:pPr>
      <w:r w:rsidRPr="002E33EA">
        <w:rPr>
          <w:rFonts w:ascii="Arial Rounded MT Bold" w:hAnsi="Arial Rounded MT Bold"/>
          <w:sz w:val="29"/>
          <w:szCs w:val="29"/>
          <w:lang w:val="en-US"/>
        </w:rPr>
        <w:t xml:space="preserve">Friday, </w:t>
      </w:r>
      <w:r w:rsidR="00923191">
        <w:rPr>
          <w:rFonts w:ascii="Arial Rounded MT Bold" w:hAnsi="Arial Rounded MT Bold"/>
          <w:sz w:val="29"/>
          <w:szCs w:val="29"/>
          <w:lang w:val="en-US"/>
        </w:rPr>
        <w:t>December</w:t>
      </w:r>
      <w:r w:rsidRPr="002E33EA">
        <w:rPr>
          <w:rFonts w:ascii="Arial Rounded MT Bold" w:hAnsi="Arial Rounded MT Bold"/>
          <w:sz w:val="29"/>
          <w:szCs w:val="29"/>
          <w:lang w:val="en-US"/>
        </w:rPr>
        <w:t xml:space="preserve"> </w:t>
      </w:r>
      <w:r w:rsidR="00FF1D10">
        <w:rPr>
          <w:rFonts w:ascii="Arial Rounded MT Bold" w:hAnsi="Arial Rounded MT Bold"/>
          <w:sz w:val="29"/>
          <w:szCs w:val="29"/>
          <w:lang w:val="en-US"/>
        </w:rPr>
        <w:t>6th</w:t>
      </w:r>
      <w:r w:rsidRPr="002E33EA">
        <w:rPr>
          <w:rFonts w:ascii="Arial Rounded MT Bold" w:hAnsi="Arial Rounded MT Bold"/>
          <w:sz w:val="29"/>
          <w:szCs w:val="29"/>
          <w:lang w:val="en-US"/>
        </w:rPr>
        <w:t>, 201</w:t>
      </w:r>
      <w:r w:rsidR="00FF1D10">
        <w:rPr>
          <w:rFonts w:ascii="Arial Rounded MT Bold" w:hAnsi="Arial Rounded MT Bold"/>
          <w:sz w:val="29"/>
          <w:szCs w:val="29"/>
          <w:lang w:val="en-US"/>
        </w:rPr>
        <w:t>9</w:t>
      </w:r>
    </w:p>
    <w:p w14:paraId="024E3CF4" w14:textId="06EFF932" w:rsidR="00BA336A" w:rsidRPr="00191CCB" w:rsidRDefault="00191CCB" w:rsidP="00191CCB">
      <w:pPr>
        <w:jc w:val="center"/>
        <w:rPr>
          <w:sz w:val="20"/>
        </w:rPr>
      </w:pPr>
      <w:r w:rsidRPr="00191CCB">
        <w:rPr>
          <w:rFonts w:ascii="Arial" w:hAnsi="Arial" w:cs="Arial"/>
          <w:b/>
          <w:sz w:val="28"/>
          <w:szCs w:val="36"/>
          <w:highlight w:val="yellow"/>
          <w:shd w:val="clear" w:color="auto" w:fill="FFFFFF"/>
        </w:rPr>
        <w:t xml:space="preserve">Centre E.&amp; P. </w:t>
      </w:r>
      <w:proofErr w:type="spellStart"/>
      <w:r w:rsidRPr="00191CCB">
        <w:rPr>
          <w:rFonts w:ascii="Arial" w:hAnsi="Arial" w:cs="Arial"/>
          <w:b/>
          <w:sz w:val="28"/>
          <w:szCs w:val="36"/>
          <w:highlight w:val="yellow"/>
          <w:shd w:val="clear" w:color="auto" w:fill="FFFFFF"/>
        </w:rPr>
        <w:t>Sénéchal</w:t>
      </w:r>
      <w:proofErr w:type="spellEnd"/>
      <w:r w:rsidRPr="00191CCB">
        <w:rPr>
          <w:rFonts w:ascii="Arial" w:hAnsi="Arial" w:cs="Arial"/>
          <w:b/>
          <w:sz w:val="28"/>
          <w:szCs w:val="36"/>
          <w:highlight w:val="yellow"/>
          <w:shd w:val="clear" w:color="auto" w:fill="FFFFFF"/>
        </w:rPr>
        <w:t xml:space="preserve"> Center</w:t>
      </w:r>
      <w:r w:rsidRPr="00191CCB">
        <w:rPr>
          <w:sz w:val="21"/>
        </w:rPr>
        <w:t xml:space="preserve"> </w:t>
      </w:r>
      <w:r w:rsidR="00BA336A" w:rsidRPr="002E33EA">
        <w:rPr>
          <w:rFonts w:ascii="Arial Rounded MT Bold" w:hAnsi="Arial Rounded MT Bold"/>
          <w:sz w:val="29"/>
          <w:szCs w:val="29"/>
          <w:lang w:val="en-US"/>
        </w:rPr>
        <w:t xml:space="preserve">– </w:t>
      </w:r>
      <w:r w:rsidR="00923191">
        <w:rPr>
          <w:rFonts w:ascii="Arial Rounded MT Bold" w:hAnsi="Arial Rounded MT Bold"/>
          <w:sz w:val="29"/>
          <w:szCs w:val="29"/>
          <w:lang w:val="en-US"/>
        </w:rPr>
        <w:t>Grand Falls</w:t>
      </w:r>
      <w:r w:rsidR="00BA336A" w:rsidRPr="002E33EA">
        <w:rPr>
          <w:rFonts w:ascii="Arial Rounded MT Bold" w:hAnsi="Arial Rounded MT Bold"/>
          <w:sz w:val="29"/>
          <w:szCs w:val="29"/>
          <w:lang w:val="en-US"/>
        </w:rPr>
        <w:t>, N.B</w:t>
      </w:r>
      <w:r w:rsidR="00BA336A">
        <w:rPr>
          <w:rFonts w:ascii="Arial Rounded MT Bold" w:hAnsi="Arial Rounded MT Bold"/>
          <w:sz w:val="28"/>
          <w:szCs w:val="28"/>
          <w:lang w:val="en-US"/>
        </w:rPr>
        <w:t>.</w:t>
      </w:r>
    </w:p>
    <w:p w14:paraId="0E84FF90" w14:textId="77777777" w:rsidR="00BA336A" w:rsidRDefault="00BA336A" w:rsidP="00BA336A">
      <w:pPr>
        <w:jc w:val="center"/>
        <w:rPr>
          <w:b/>
          <w:sz w:val="14"/>
          <w:szCs w:val="14"/>
          <w:lang w:val="en-US"/>
        </w:rPr>
      </w:pPr>
    </w:p>
    <w:p w14:paraId="62CD0798" w14:textId="77777777" w:rsidR="00BA336A" w:rsidRPr="00341A3A" w:rsidRDefault="00BA336A" w:rsidP="00177A42">
      <w:pPr>
        <w:rPr>
          <w:b/>
          <w:sz w:val="14"/>
          <w:szCs w:val="14"/>
          <w:lang w:val="en-US"/>
        </w:rPr>
      </w:pPr>
    </w:p>
    <w:p w14:paraId="0D0254C8" w14:textId="5B9C206C" w:rsidR="00BA336A" w:rsidRPr="005C502A" w:rsidRDefault="00BA336A" w:rsidP="004A5798">
      <w:pPr>
        <w:ind w:right="-705" w:firstLine="284"/>
        <w:rPr>
          <w:lang w:val="en-US"/>
        </w:rPr>
      </w:pPr>
      <w:r w:rsidRPr="005C502A">
        <w:rPr>
          <w:lang w:val="en-US"/>
        </w:rPr>
        <w:t>9:00 – 9:10</w:t>
      </w:r>
      <w:r w:rsidRPr="005C502A">
        <w:rPr>
          <w:lang w:val="en-US"/>
        </w:rPr>
        <w:tab/>
      </w:r>
      <w:r w:rsidR="00595386">
        <w:rPr>
          <w:lang w:val="en-US"/>
        </w:rPr>
        <w:tab/>
      </w:r>
      <w:r w:rsidRPr="005C502A">
        <w:rPr>
          <w:lang w:val="en-US"/>
        </w:rPr>
        <w:t>Welcome / Introductions / Presentation and approval of agenda</w:t>
      </w:r>
    </w:p>
    <w:p w14:paraId="2D7B3F45" w14:textId="77777777" w:rsidR="00BA336A" w:rsidRPr="002E33EA" w:rsidRDefault="00BA336A" w:rsidP="00BA336A">
      <w:pPr>
        <w:ind w:left="1985" w:right="-705" w:hanging="1701"/>
        <w:rPr>
          <w:sz w:val="26"/>
          <w:szCs w:val="26"/>
          <w:lang w:val="en-US"/>
        </w:rPr>
      </w:pPr>
    </w:p>
    <w:p w14:paraId="6C36FFE6" w14:textId="0F94A40E" w:rsidR="00BA336A" w:rsidRPr="005C502A" w:rsidRDefault="00BA336A" w:rsidP="00BA336A">
      <w:pPr>
        <w:ind w:left="1985" w:right="-705" w:hanging="1701"/>
        <w:rPr>
          <w:lang w:val="en-US"/>
        </w:rPr>
      </w:pPr>
      <w:r w:rsidRPr="005C502A">
        <w:rPr>
          <w:lang w:val="en-US"/>
        </w:rPr>
        <w:t xml:space="preserve">9:10 – 9:25 </w:t>
      </w:r>
      <w:r w:rsidRPr="005C502A">
        <w:rPr>
          <w:lang w:val="en-US"/>
        </w:rPr>
        <w:tab/>
      </w:r>
      <w:r w:rsidR="00595386">
        <w:rPr>
          <w:lang w:val="en-US"/>
        </w:rPr>
        <w:tab/>
      </w:r>
      <w:r w:rsidRPr="005C502A">
        <w:rPr>
          <w:lang w:val="en-US"/>
        </w:rPr>
        <w:t>Minutes of 201</w:t>
      </w:r>
      <w:r w:rsidR="00923191">
        <w:rPr>
          <w:lang w:val="en-US"/>
        </w:rPr>
        <w:t>8</w:t>
      </w:r>
      <w:r w:rsidRPr="005C502A">
        <w:rPr>
          <w:lang w:val="en-US"/>
        </w:rPr>
        <w:t xml:space="preserve"> Annual General Meeting, business arising from the minutes</w:t>
      </w:r>
    </w:p>
    <w:p w14:paraId="1503FF7C" w14:textId="77777777" w:rsidR="00BA336A" w:rsidRPr="002E33EA" w:rsidRDefault="00BA336A" w:rsidP="00BA336A">
      <w:pPr>
        <w:ind w:left="1985" w:right="-705" w:hanging="1701"/>
        <w:rPr>
          <w:sz w:val="26"/>
          <w:szCs w:val="26"/>
          <w:lang w:val="en-US"/>
        </w:rPr>
      </w:pPr>
    </w:p>
    <w:p w14:paraId="1BA532D9" w14:textId="55A069C3" w:rsidR="00191CCB" w:rsidRPr="00191CCB" w:rsidRDefault="00BA336A" w:rsidP="00FF1D10">
      <w:pPr>
        <w:ind w:left="2160" w:hanging="1860"/>
      </w:pPr>
      <w:r w:rsidRPr="005C502A">
        <w:t>9:25 – 9:45        </w:t>
      </w:r>
      <w:r w:rsidRPr="005C502A">
        <w:tab/>
      </w:r>
      <w:r w:rsidR="00FF1D10">
        <w:t xml:space="preserve">PNB, ACS and BAESPC </w:t>
      </w:r>
      <w:r w:rsidRPr="005C502A">
        <w:t xml:space="preserve">Financial reports – </w:t>
      </w:r>
      <w:r w:rsidR="00527C80">
        <w:t>Lucie</w:t>
      </w:r>
      <w:r w:rsidR="008F54BA">
        <w:t xml:space="preserve"> Nadeau</w:t>
      </w:r>
      <w:r w:rsidR="00EF19DB">
        <w:t>-</w:t>
      </w:r>
      <w:proofErr w:type="spellStart"/>
      <w:r w:rsidR="00527C80">
        <w:t>Frenette</w:t>
      </w:r>
      <w:proofErr w:type="spellEnd"/>
      <w:r w:rsidR="00527C80">
        <w:t xml:space="preserve"> </w:t>
      </w:r>
      <w:r w:rsidR="00191CCB">
        <w:t xml:space="preserve">of </w:t>
      </w:r>
      <w:r w:rsidR="00191CCB" w:rsidRPr="00191CCB">
        <w:rPr>
          <w:shd w:val="clear" w:color="auto" w:fill="FFFFFF"/>
        </w:rPr>
        <w:t>Nadeau Picard &amp; Assoc</w:t>
      </w:r>
      <w:r w:rsidR="00191CCB">
        <w:rPr>
          <w:shd w:val="clear" w:color="auto" w:fill="FFFFFF"/>
        </w:rPr>
        <w:t xml:space="preserve">iates </w:t>
      </w:r>
    </w:p>
    <w:p w14:paraId="527118DD" w14:textId="77777777" w:rsidR="00BA336A" w:rsidRPr="002E33EA" w:rsidRDefault="00BA336A" w:rsidP="00177A42">
      <w:pPr>
        <w:ind w:right="-705"/>
        <w:rPr>
          <w:sz w:val="26"/>
          <w:szCs w:val="26"/>
        </w:rPr>
      </w:pPr>
    </w:p>
    <w:p w14:paraId="57D3B179" w14:textId="5C1DB569" w:rsidR="00BA336A" w:rsidRPr="005C502A" w:rsidRDefault="00BA336A" w:rsidP="00BA336A">
      <w:pPr>
        <w:ind w:left="1985" w:right="-705" w:hanging="1701"/>
      </w:pPr>
      <w:r w:rsidRPr="005C502A">
        <w:t xml:space="preserve">9:45 – 10:00        </w:t>
      </w:r>
      <w:r w:rsidRPr="005C502A">
        <w:tab/>
      </w:r>
      <w:r w:rsidR="00595386">
        <w:tab/>
      </w:r>
      <w:r w:rsidRPr="005C502A">
        <w:t xml:space="preserve">Chairman’s report – </w:t>
      </w:r>
      <w:r w:rsidR="00FF1D10">
        <w:t>Gilles Godbout / Matt Hemphill</w:t>
      </w:r>
    </w:p>
    <w:p w14:paraId="6F4C4AF7" w14:textId="77777777" w:rsidR="00BA336A" w:rsidRPr="002E33EA" w:rsidRDefault="00BA336A" w:rsidP="00BA336A">
      <w:pPr>
        <w:ind w:left="1985" w:right="-705" w:hanging="1701"/>
        <w:rPr>
          <w:sz w:val="26"/>
          <w:szCs w:val="26"/>
          <w:highlight w:val="yellow"/>
        </w:rPr>
      </w:pPr>
    </w:p>
    <w:p w14:paraId="5CE4E808" w14:textId="38FEFEFF" w:rsidR="00BA336A" w:rsidRPr="00142B8A" w:rsidRDefault="00BA336A" w:rsidP="002D1709">
      <w:pPr>
        <w:ind w:right="-705" w:firstLine="284"/>
      </w:pPr>
      <w:r w:rsidRPr="00142B8A">
        <w:t>10:00</w:t>
      </w:r>
      <w:r w:rsidRPr="00142B8A">
        <w:rPr>
          <w:lang w:val="en-US"/>
        </w:rPr>
        <w:t xml:space="preserve"> – </w:t>
      </w:r>
      <w:r w:rsidRPr="00142B8A">
        <w:t>10:30</w:t>
      </w:r>
      <w:r w:rsidRPr="00142B8A">
        <w:tab/>
        <w:t>Break</w:t>
      </w:r>
    </w:p>
    <w:p w14:paraId="54A64FF3" w14:textId="77777777" w:rsidR="00BA336A" w:rsidRPr="002E33EA" w:rsidRDefault="00BA336A" w:rsidP="00BA336A">
      <w:pPr>
        <w:ind w:left="1985" w:right="-705" w:hanging="1701"/>
        <w:rPr>
          <w:sz w:val="26"/>
          <w:szCs w:val="26"/>
          <w:highlight w:val="yellow"/>
        </w:rPr>
      </w:pPr>
    </w:p>
    <w:p w14:paraId="0B55FD57" w14:textId="44E599CE" w:rsidR="00BA336A" w:rsidRPr="005C502A" w:rsidRDefault="00BA336A" w:rsidP="00BA336A">
      <w:pPr>
        <w:ind w:left="1985" w:right="-705" w:hanging="1701"/>
      </w:pPr>
      <w:r w:rsidRPr="005C502A">
        <w:t>10:30</w:t>
      </w:r>
      <w:r w:rsidRPr="005C502A">
        <w:rPr>
          <w:lang w:val="en-US"/>
        </w:rPr>
        <w:t xml:space="preserve"> – </w:t>
      </w:r>
      <w:r w:rsidRPr="005C502A">
        <w:t>11:00</w:t>
      </w:r>
      <w:r w:rsidRPr="005C502A">
        <w:tab/>
      </w:r>
      <w:r w:rsidR="00595386">
        <w:tab/>
      </w:r>
      <w:r w:rsidR="00FF1D10">
        <w:t xml:space="preserve">2019 </w:t>
      </w:r>
      <w:r w:rsidRPr="005C502A">
        <w:t>Associations and Committee reports</w:t>
      </w:r>
      <w:r w:rsidR="00FF1D10">
        <w:t>-</w:t>
      </w:r>
    </w:p>
    <w:p w14:paraId="7CE4A0D5" w14:textId="77777777" w:rsidR="00BA336A" w:rsidRPr="005C502A" w:rsidRDefault="00BA336A" w:rsidP="00BA336A">
      <w:pPr>
        <w:ind w:left="1985" w:right="-705" w:hanging="1701"/>
      </w:pPr>
    </w:p>
    <w:p w14:paraId="69FB0E5A" w14:textId="0301553C" w:rsidR="00BA336A" w:rsidRPr="004F2465" w:rsidRDefault="00BA336A" w:rsidP="00BA336A">
      <w:pPr>
        <w:numPr>
          <w:ilvl w:val="0"/>
          <w:numId w:val="1"/>
        </w:numPr>
        <w:tabs>
          <w:tab w:val="clear" w:pos="2160"/>
          <w:tab w:val="num" w:pos="2977"/>
        </w:tabs>
        <w:spacing w:before="40" w:after="40"/>
        <w:ind w:left="2977" w:right="-703" w:hanging="567"/>
      </w:pPr>
      <w:r w:rsidRPr="005C502A">
        <w:t xml:space="preserve">Agricultural Certification </w:t>
      </w:r>
      <w:r w:rsidRPr="004F2465">
        <w:t xml:space="preserve">Services Inc. – </w:t>
      </w:r>
      <w:r w:rsidR="00191CCB">
        <w:tab/>
      </w:r>
      <w:r w:rsidRPr="004F2465">
        <w:t>Mathuresh Singh</w:t>
      </w:r>
    </w:p>
    <w:p w14:paraId="5F628004" w14:textId="07AC95F4" w:rsidR="00BA336A" w:rsidRPr="004F2465" w:rsidRDefault="00BA336A" w:rsidP="00BA336A">
      <w:pPr>
        <w:numPr>
          <w:ilvl w:val="0"/>
          <w:numId w:val="1"/>
        </w:numPr>
        <w:tabs>
          <w:tab w:val="clear" w:pos="2160"/>
          <w:tab w:val="num" w:pos="2977"/>
        </w:tabs>
        <w:spacing w:before="40" w:after="40"/>
        <w:ind w:left="2977" w:right="-703" w:hanging="567"/>
      </w:pPr>
      <w:r w:rsidRPr="004F2465">
        <w:t xml:space="preserve">N.B. Potato Shippers’ Association – </w:t>
      </w:r>
      <w:r w:rsidR="00191CCB">
        <w:tab/>
      </w:r>
      <w:r w:rsidRPr="004F2465">
        <w:t xml:space="preserve">Brian </w:t>
      </w:r>
      <w:r>
        <w:t xml:space="preserve">H. </w:t>
      </w:r>
      <w:r w:rsidRPr="004F2465">
        <w:t>DuPlessis</w:t>
      </w:r>
    </w:p>
    <w:p w14:paraId="60D5F3D1" w14:textId="652F9CFC" w:rsidR="00BA336A" w:rsidRPr="004F2465" w:rsidRDefault="00BA336A" w:rsidP="00BA336A">
      <w:pPr>
        <w:numPr>
          <w:ilvl w:val="0"/>
          <w:numId w:val="1"/>
        </w:numPr>
        <w:tabs>
          <w:tab w:val="clear" w:pos="2160"/>
          <w:tab w:val="num" w:pos="2977"/>
        </w:tabs>
        <w:spacing w:before="40" w:after="40"/>
        <w:ind w:left="2977" w:right="-703" w:hanging="567"/>
      </w:pPr>
      <w:r w:rsidRPr="004F2465">
        <w:t xml:space="preserve">N.B. Seed Potato Growers Association – </w:t>
      </w:r>
      <w:r w:rsidR="00191CCB">
        <w:tab/>
      </w:r>
      <w:r w:rsidR="007B6E8E">
        <w:t>Andre Cote</w:t>
      </w:r>
    </w:p>
    <w:p w14:paraId="5250D6FF" w14:textId="00BB5135" w:rsidR="00933A4C" w:rsidRPr="004A5798" w:rsidRDefault="00BA336A" w:rsidP="007B6E8E">
      <w:pPr>
        <w:numPr>
          <w:ilvl w:val="0"/>
          <w:numId w:val="1"/>
        </w:numPr>
        <w:tabs>
          <w:tab w:val="clear" w:pos="2160"/>
          <w:tab w:val="num" w:pos="2977"/>
        </w:tabs>
        <w:spacing w:before="40" w:after="40"/>
        <w:ind w:left="2977" w:right="-703" w:hanging="567"/>
        <w:rPr>
          <w:sz w:val="26"/>
          <w:szCs w:val="26"/>
        </w:rPr>
      </w:pPr>
      <w:r w:rsidRPr="004A5798">
        <w:t xml:space="preserve">Processing Advisory Committee – </w:t>
      </w:r>
      <w:r w:rsidR="00191CCB">
        <w:tab/>
      </w:r>
      <w:r w:rsidR="00191CCB">
        <w:tab/>
      </w:r>
      <w:r w:rsidRPr="004A5798">
        <w:t>Jean</w:t>
      </w:r>
      <w:r w:rsidR="007B6E8E" w:rsidRPr="004A5798">
        <w:t xml:space="preserve"> Maurice Daigle</w:t>
      </w:r>
      <w:r w:rsidR="007B6E8E" w:rsidRPr="004A5798">
        <w:rPr>
          <w:sz w:val="26"/>
          <w:szCs w:val="26"/>
        </w:rPr>
        <w:t xml:space="preserve"> </w:t>
      </w:r>
    </w:p>
    <w:p w14:paraId="7C12280B" w14:textId="77777777" w:rsidR="004A5798" w:rsidRPr="004A5798" w:rsidRDefault="004A5798" w:rsidP="004A5798">
      <w:pPr>
        <w:spacing w:before="40" w:after="40"/>
        <w:ind w:left="2977" w:right="-703"/>
        <w:rPr>
          <w:sz w:val="26"/>
          <w:szCs w:val="26"/>
        </w:rPr>
      </w:pPr>
    </w:p>
    <w:p w14:paraId="0254C57D" w14:textId="58B3DD9C" w:rsidR="00BA336A" w:rsidRPr="004A5798" w:rsidRDefault="005B3A3C" w:rsidP="00BA336A">
      <w:pPr>
        <w:ind w:left="1985" w:right="-705" w:hanging="1701"/>
        <w:rPr>
          <w:lang w:val="en-US"/>
        </w:rPr>
      </w:pPr>
      <w:r w:rsidRPr="004A5798">
        <w:rPr>
          <w:lang w:val="en-US"/>
        </w:rPr>
        <w:t>11:00 – 11:</w:t>
      </w:r>
      <w:r w:rsidR="00FF1D10">
        <w:rPr>
          <w:lang w:val="en-US"/>
        </w:rPr>
        <w:t>20</w:t>
      </w:r>
      <w:r w:rsidR="00BA336A" w:rsidRPr="004A5798">
        <w:rPr>
          <w:lang w:val="en-US"/>
        </w:rPr>
        <w:t xml:space="preserve"> </w:t>
      </w:r>
      <w:r w:rsidR="00BA336A" w:rsidRPr="004A5798">
        <w:rPr>
          <w:lang w:val="en-US"/>
        </w:rPr>
        <w:tab/>
      </w:r>
      <w:r w:rsidR="00595386">
        <w:rPr>
          <w:lang w:val="en-US"/>
        </w:rPr>
        <w:tab/>
      </w:r>
      <w:r w:rsidR="00876BD1">
        <w:rPr>
          <w:lang w:val="en-US"/>
        </w:rPr>
        <w:t xml:space="preserve">Greetings - </w:t>
      </w:r>
      <w:r w:rsidR="00412B0A">
        <w:rPr>
          <w:lang w:val="en-US"/>
        </w:rPr>
        <w:t xml:space="preserve">Minister of </w:t>
      </w:r>
      <w:r w:rsidR="00876BD1">
        <w:rPr>
          <w:lang w:val="en-US"/>
        </w:rPr>
        <w:t>NB</w:t>
      </w:r>
      <w:r w:rsidR="00412B0A">
        <w:rPr>
          <w:lang w:val="en-US"/>
        </w:rPr>
        <w:t>D</w:t>
      </w:r>
      <w:r w:rsidR="00876BD1">
        <w:rPr>
          <w:lang w:val="en-US"/>
        </w:rPr>
        <w:t xml:space="preserve">AFF Mr. Ross </w:t>
      </w:r>
      <w:r w:rsidR="00412B0A">
        <w:rPr>
          <w:lang w:val="en-US"/>
        </w:rPr>
        <w:t>Wetmore</w:t>
      </w:r>
    </w:p>
    <w:p w14:paraId="7DED12A4" w14:textId="77777777" w:rsidR="00BA336A" w:rsidRPr="002E33EA" w:rsidRDefault="00BA336A" w:rsidP="005B3A3C">
      <w:pPr>
        <w:ind w:right="-705"/>
        <w:rPr>
          <w:sz w:val="26"/>
          <w:szCs w:val="26"/>
          <w:highlight w:val="yellow"/>
          <w:lang w:val="en-US"/>
        </w:rPr>
      </w:pPr>
    </w:p>
    <w:p w14:paraId="0AF11E56" w14:textId="7188B496" w:rsidR="00BA336A" w:rsidRPr="004A5798" w:rsidRDefault="005B3A3C" w:rsidP="00BA336A">
      <w:pPr>
        <w:ind w:left="1985" w:right="-705" w:hanging="1701"/>
        <w:rPr>
          <w:lang w:val="en-US"/>
        </w:rPr>
      </w:pPr>
      <w:r>
        <w:rPr>
          <w:lang w:val="en-US"/>
        </w:rPr>
        <w:t>11:</w:t>
      </w:r>
      <w:r w:rsidR="00876BD1">
        <w:rPr>
          <w:lang w:val="en-US"/>
        </w:rPr>
        <w:t>2</w:t>
      </w:r>
      <w:r w:rsidR="00FF1D10">
        <w:rPr>
          <w:lang w:val="en-US"/>
        </w:rPr>
        <w:t>0</w:t>
      </w:r>
      <w:r>
        <w:rPr>
          <w:lang w:val="en-US"/>
        </w:rPr>
        <w:t xml:space="preserve"> – 11:4</w:t>
      </w:r>
      <w:r w:rsidR="00FF1D10">
        <w:rPr>
          <w:lang w:val="en-US"/>
        </w:rPr>
        <w:t>0</w:t>
      </w:r>
      <w:r w:rsidR="00BA336A" w:rsidRPr="005C502A">
        <w:rPr>
          <w:lang w:val="en-US"/>
        </w:rPr>
        <w:t xml:space="preserve"> </w:t>
      </w:r>
      <w:r w:rsidR="00BA336A" w:rsidRPr="005C502A">
        <w:rPr>
          <w:lang w:val="en-US"/>
        </w:rPr>
        <w:tab/>
      </w:r>
      <w:r w:rsidR="00595386">
        <w:rPr>
          <w:lang w:val="en-US"/>
        </w:rPr>
        <w:tab/>
      </w:r>
      <w:r w:rsidR="00BA336A" w:rsidRPr="005C502A">
        <w:rPr>
          <w:lang w:val="en-US"/>
        </w:rPr>
        <w:t>Resolutions for the 201</w:t>
      </w:r>
      <w:r w:rsidR="00527C80">
        <w:rPr>
          <w:lang w:val="en-US"/>
        </w:rPr>
        <w:t>9</w:t>
      </w:r>
      <w:r w:rsidR="00BA336A" w:rsidRPr="005C502A">
        <w:rPr>
          <w:lang w:val="en-US"/>
        </w:rPr>
        <w:t xml:space="preserve"> Annual General </w:t>
      </w:r>
      <w:r w:rsidR="00BA336A" w:rsidRPr="004A5798">
        <w:rPr>
          <w:lang w:val="en-US"/>
        </w:rPr>
        <w:t>Meeting &amp; review of 201</w:t>
      </w:r>
      <w:r w:rsidR="00527C80" w:rsidRPr="004A5798">
        <w:rPr>
          <w:lang w:val="en-US"/>
        </w:rPr>
        <w:t>8</w:t>
      </w:r>
      <w:r w:rsidR="00BA336A" w:rsidRPr="004A5798">
        <w:rPr>
          <w:lang w:val="en-US"/>
        </w:rPr>
        <w:t xml:space="preserve"> resolution</w:t>
      </w:r>
    </w:p>
    <w:p w14:paraId="5F258675" w14:textId="77777777" w:rsidR="00BA336A" w:rsidRPr="004A5798" w:rsidRDefault="00BA336A" w:rsidP="00BA336A">
      <w:pPr>
        <w:ind w:left="1985" w:right="-705" w:hanging="1701"/>
        <w:rPr>
          <w:lang w:val="en-US"/>
        </w:rPr>
      </w:pPr>
    </w:p>
    <w:p w14:paraId="3DA41FB4" w14:textId="39962B7A" w:rsidR="00BA336A" w:rsidRPr="004A5798" w:rsidRDefault="00BA336A" w:rsidP="00595386">
      <w:pPr>
        <w:ind w:left="1985" w:right="-705" w:firstLine="175"/>
        <w:rPr>
          <w:lang w:val="en-US"/>
        </w:rPr>
      </w:pPr>
      <w:r w:rsidRPr="004A5798">
        <w:rPr>
          <w:lang w:val="en-US"/>
        </w:rPr>
        <w:t>Maurice Daigle Bursary</w:t>
      </w:r>
    </w:p>
    <w:p w14:paraId="5C611721" w14:textId="77777777" w:rsidR="00BA336A" w:rsidRPr="004A5798" w:rsidRDefault="00BA336A" w:rsidP="00BA336A">
      <w:pPr>
        <w:ind w:left="1985" w:right="-705" w:hanging="1701"/>
        <w:rPr>
          <w:lang w:val="en-US"/>
        </w:rPr>
      </w:pPr>
      <w:r w:rsidRPr="004A5798">
        <w:rPr>
          <w:lang w:val="en-US"/>
        </w:rPr>
        <w:tab/>
      </w:r>
    </w:p>
    <w:p w14:paraId="13C1258E" w14:textId="77777777" w:rsidR="00BA336A" w:rsidRPr="004A5798" w:rsidRDefault="00BA336A" w:rsidP="00595386">
      <w:pPr>
        <w:ind w:left="1985" w:right="-705" w:firstLine="175"/>
        <w:rPr>
          <w:lang w:val="en-US"/>
        </w:rPr>
      </w:pPr>
      <w:r w:rsidRPr="004A5798">
        <w:rPr>
          <w:lang w:val="en-US"/>
        </w:rPr>
        <w:t>Motion to ratify PNB Board decisions during fiscal year</w:t>
      </w:r>
    </w:p>
    <w:p w14:paraId="73CA86E2" w14:textId="77777777" w:rsidR="005B3A3C" w:rsidRPr="004A5798" w:rsidRDefault="005B3A3C" w:rsidP="00BA336A">
      <w:pPr>
        <w:ind w:left="1985" w:right="-705"/>
        <w:rPr>
          <w:lang w:val="en-US"/>
        </w:rPr>
      </w:pPr>
    </w:p>
    <w:p w14:paraId="3BA58530" w14:textId="6C7410E9" w:rsidR="005B3A3C" w:rsidRDefault="005B3A3C" w:rsidP="00FF1D10">
      <w:pPr>
        <w:ind w:left="1985" w:right="-705" w:hanging="1701"/>
        <w:rPr>
          <w:lang w:val="en-US"/>
        </w:rPr>
      </w:pPr>
      <w:r w:rsidRPr="004A5798">
        <w:rPr>
          <w:lang w:val="en-US"/>
        </w:rPr>
        <w:t>11:4</w:t>
      </w:r>
      <w:r w:rsidR="00FF1D10">
        <w:rPr>
          <w:lang w:val="en-US"/>
        </w:rPr>
        <w:t>0</w:t>
      </w:r>
      <w:r w:rsidRPr="004A5798">
        <w:rPr>
          <w:lang w:val="en-US"/>
        </w:rPr>
        <w:t>-12:00</w:t>
      </w:r>
      <w:r w:rsidRPr="004A5798">
        <w:rPr>
          <w:lang w:val="en-US"/>
        </w:rPr>
        <w:tab/>
      </w:r>
      <w:r w:rsidR="00595386">
        <w:rPr>
          <w:lang w:val="en-US"/>
        </w:rPr>
        <w:tab/>
      </w:r>
      <w:r w:rsidRPr="004A5798">
        <w:rPr>
          <w:lang w:val="en-US"/>
        </w:rPr>
        <w:t xml:space="preserve">State of the industry </w:t>
      </w:r>
      <w:r w:rsidR="00FF1D10">
        <w:rPr>
          <w:lang w:val="en-US"/>
        </w:rPr>
        <w:t>&amp;</w:t>
      </w:r>
      <w:r w:rsidRPr="004A5798">
        <w:rPr>
          <w:lang w:val="en-US"/>
        </w:rPr>
        <w:t xml:space="preserve"> PNB</w:t>
      </w:r>
      <w:r w:rsidR="00FF1D10">
        <w:rPr>
          <w:lang w:val="en-US"/>
        </w:rPr>
        <w:t xml:space="preserve"> </w:t>
      </w:r>
      <w:r w:rsidRPr="004A5798">
        <w:rPr>
          <w:lang w:val="en-US"/>
        </w:rPr>
        <w:t xml:space="preserve">activities Matt Hemphill – Executive Director </w:t>
      </w:r>
      <w:r w:rsidR="00FF1D10">
        <w:rPr>
          <w:lang w:val="en-US"/>
        </w:rPr>
        <w:t>PNB</w:t>
      </w:r>
    </w:p>
    <w:p w14:paraId="4B5DEC51" w14:textId="77777777" w:rsidR="00FF1D10" w:rsidRPr="004A5798" w:rsidRDefault="00FF1D10" w:rsidP="005B3A3C">
      <w:pPr>
        <w:ind w:left="1985" w:right="-705" w:hanging="1701"/>
        <w:rPr>
          <w:lang w:val="en-US"/>
        </w:rPr>
      </w:pPr>
    </w:p>
    <w:p w14:paraId="05E700D2" w14:textId="46D16B0D" w:rsidR="00BA336A" w:rsidRPr="004A5798" w:rsidRDefault="00BA336A" w:rsidP="00595386">
      <w:pPr>
        <w:ind w:right="-705" w:firstLine="284"/>
        <w:rPr>
          <w:noProof/>
          <w:lang w:val="en-US"/>
        </w:rPr>
      </w:pPr>
      <w:r w:rsidRPr="004A5798">
        <w:rPr>
          <w:lang w:val="en-US"/>
        </w:rPr>
        <w:t>12:00</w:t>
      </w:r>
      <w:r w:rsidR="00537DE1">
        <w:rPr>
          <w:lang w:val="en-US"/>
        </w:rPr>
        <w:t xml:space="preserve"> - </w:t>
      </w:r>
      <w:r w:rsidRPr="004A5798">
        <w:rPr>
          <w:lang w:val="en-US"/>
        </w:rPr>
        <w:t>1:00</w:t>
      </w:r>
      <w:r w:rsidR="00E85E6D">
        <w:rPr>
          <w:lang w:val="en-US"/>
        </w:rPr>
        <w:tab/>
      </w:r>
      <w:r w:rsidRPr="004A5798">
        <w:rPr>
          <w:lang w:val="en-US"/>
        </w:rPr>
        <w:t xml:space="preserve">Lunch courtesy of  </w:t>
      </w:r>
    </w:p>
    <w:p w14:paraId="0A1731C3" w14:textId="65177738" w:rsidR="00BA336A" w:rsidRPr="004A5798" w:rsidRDefault="00FF1D10" w:rsidP="00FF1D10">
      <w:pPr>
        <w:ind w:left="1985" w:right="-705" w:hanging="1701"/>
        <w:jc w:val="center"/>
        <w:rPr>
          <w:lang w:val="en-US"/>
        </w:rPr>
      </w:pPr>
      <w:r w:rsidRPr="004A5798">
        <w:rPr>
          <w:noProof/>
          <w:lang w:val="en-US"/>
        </w:rPr>
        <w:drawing>
          <wp:inline distT="0" distB="0" distL="0" distR="0" wp14:anchorId="5045792F" wp14:editId="1446D1C0">
            <wp:extent cx="1575303" cy="664048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MO-Logo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86697" cy="75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2A8AB" w14:textId="77777777" w:rsidR="00FF1D10" w:rsidRDefault="00FF1D10" w:rsidP="004A5798">
      <w:pPr>
        <w:ind w:left="1985" w:right="-705" w:hanging="1701"/>
        <w:rPr>
          <w:lang w:val="en-US"/>
        </w:rPr>
      </w:pPr>
    </w:p>
    <w:p w14:paraId="4E92B504" w14:textId="21424316" w:rsidR="00BA336A" w:rsidRPr="004A5798" w:rsidRDefault="004A5798" w:rsidP="004A5798">
      <w:pPr>
        <w:ind w:left="1985" w:right="-705" w:hanging="1701"/>
        <w:rPr>
          <w:lang w:val="en-US"/>
        </w:rPr>
      </w:pPr>
      <w:r>
        <w:rPr>
          <w:lang w:val="en-US"/>
        </w:rPr>
        <w:t xml:space="preserve"> </w:t>
      </w:r>
      <w:r w:rsidR="00BA336A" w:rsidRPr="004A5798">
        <w:rPr>
          <w:lang w:val="en-US"/>
        </w:rPr>
        <w:t>1:0</w:t>
      </w:r>
      <w:r w:rsidR="00537DE1">
        <w:rPr>
          <w:lang w:val="en-US"/>
        </w:rPr>
        <w:t xml:space="preserve">0 - </w:t>
      </w:r>
      <w:r w:rsidR="00FF1D10">
        <w:rPr>
          <w:lang w:val="en-US"/>
        </w:rPr>
        <w:t>2</w:t>
      </w:r>
      <w:r w:rsidR="00BA336A" w:rsidRPr="004A5798">
        <w:rPr>
          <w:lang w:val="en-US"/>
        </w:rPr>
        <w:t>:</w:t>
      </w:r>
      <w:r w:rsidR="00FF1D10">
        <w:rPr>
          <w:lang w:val="en-US"/>
        </w:rPr>
        <w:t>00</w:t>
      </w:r>
      <w:r w:rsidR="00BA336A" w:rsidRPr="004A5798">
        <w:rPr>
          <w:lang w:val="en-US"/>
        </w:rPr>
        <w:t xml:space="preserve"> </w:t>
      </w:r>
      <w:r w:rsidR="00BA336A" w:rsidRPr="004A5798">
        <w:rPr>
          <w:lang w:val="en-US"/>
        </w:rPr>
        <w:tab/>
      </w:r>
      <w:r w:rsidR="00E85E6D">
        <w:rPr>
          <w:lang w:val="en-US"/>
        </w:rPr>
        <w:tab/>
      </w:r>
      <w:r w:rsidR="00FF1D10">
        <w:rPr>
          <w:lang w:val="en-US"/>
        </w:rPr>
        <w:t>Bruce Huffaker</w:t>
      </w:r>
      <w:r w:rsidR="00FF1D10">
        <w:rPr>
          <w:lang w:val="en-US"/>
        </w:rPr>
        <w:tab/>
        <w:t xml:space="preserve"> – North American Potato Market News</w:t>
      </w:r>
    </w:p>
    <w:p w14:paraId="6D3746A6" w14:textId="77777777" w:rsidR="00933A4C" w:rsidRPr="004A5798" w:rsidRDefault="00933A4C" w:rsidP="00BA336A">
      <w:pPr>
        <w:ind w:left="1985" w:right="-705" w:hanging="1701"/>
        <w:rPr>
          <w:sz w:val="26"/>
          <w:szCs w:val="26"/>
          <w:lang w:val="en-US"/>
        </w:rPr>
      </w:pPr>
    </w:p>
    <w:p w14:paraId="7C9E333B" w14:textId="7460258D" w:rsidR="00BA336A" w:rsidRDefault="004A5798" w:rsidP="00BA336A">
      <w:pPr>
        <w:ind w:left="1985" w:right="-705" w:hanging="1701"/>
        <w:rPr>
          <w:lang w:val="en-US"/>
        </w:rPr>
      </w:pPr>
      <w:r>
        <w:rPr>
          <w:lang w:val="en-US"/>
        </w:rPr>
        <w:t xml:space="preserve"> </w:t>
      </w:r>
      <w:r w:rsidR="00FF1D10">
        <w:rPr>
          <w:lang w:val="en-US"/>
        </w:rPr>
        <w:t>2</w:t>
      </w:r>
      <w:r w:rsidR="005B3A3C" w:rsidRPr="004A5798">
        <w:rPr>
          <w:lang w:val="en-US"/>
        </w:rPr>
        <w:t>:</w:t>
      </w:r>
      <w:r w:rsidR="00FF1D10">
        <w:rPr>
          <w:lang w:val="en-US"/>
        </w:rPr>
        <w:t>00</w:t>
      </w:r>
      <w:r w:rsidR="005B3A3C" w:rsidRPr="004A5798">
        <w:rPr>
          <w:lang w:val="en-US"/>
        </w:rPr>
        <w:t xml:space="preserve"> </w:t>
      </w:r>
      <w:r w:rsidR="00E26A07">
        <w:rPr>
          <w:lang w:val="en-US"/>
        </w:rPr>
        <w:t>–</w:t>
      </w:r>
      <w:r w:rsidR="005B3A3C" w:rsidRPr="004A5798">
        <w:rPr>
          <w:lang w:val="en-US"/>
        </w:rPr>
        <w:t xml:space="preserve"> </w:t>
      </w:r>
      <w:r w:rsidR="00FF1D10">
        <w:rPr>
          <w:lang w:val="en-US"/>
        </w:rPr>
        <w:t>2</w:t>
      </w:r>
      <w:r w:rsidR="00E24FF2">
        <w:rPr>
          <w:lang w:val="en-US"/>
        </w:rPr>
        <w:t>:</w:t>
      </w:r>
      <w:r w:rsidR="00FF1D10">
        <w:rPr>
          <w:lang w:val="en-US"/>
        </w:rPr>
        <w:t>45</w:t>
      </w:r>
      <w:r w:rsidR="005B3A3C" w:rsidRPr="004A5798">
        <w:rPr>
          <w:lang w:val="en-US"/>
        </w:rPr>
        <w:t xml:space="preserve">          </w:t>
      </w:r>
      <w:r w:rsidR="002D1709">
        <w:rPr>
          <w:lang w:val="en-US"/>
        </w:rPr>
        <w:tab/>
      </w:r>
      <w:r w:rsidR="00FF1D10">
        <w:rPr>
          <w:lang w:val="en-US"/>
        </w:rPr>
        <w:t>Len Davies</w:t>
      </w:r>
      <w:r w:rsidR="006E38B7">
        <w:rPr>
          <w:lang w:val="en-US"/>
        </w:rPr>
        <w:t xml:space="preserve"> </w:t>
      </w:r>
      <w:r w:rsidR="00FF1D10">
        <w:rPr>
          <w:lang w:val="en-US"/>
        </w:rPr>
        <w:tab/>
      </w:r>
      <w:r w:rsidR="00FF1D10">
        <w:rPr>
          <w:lang w:val="en-US"/>
        </w:rPr>
        <w:tab/>
        <w:t xml:space="preserve"> –</w:t>
      </w:r>
      <w:r w:rsidR="006E38B7">
        <w:rPr>
          <w:lang w:val="en-US"/>
        </w:rPr>
        <w:t xml:space="preserve"> </w:t>
      </w:r>
      <w:r w:rsidR="00FF1D10">
        <w:rPr>
          <w:lang w:val="en-US"/>
        </w:rPr>
        <w:t xml:space="preserve">Succession planning BMO </w:t>
      </w:r>
      <w:r w:rsidR="005B3A3C" w:rsidRPr="004A5798">
        <w:rPr>
          <w:lang w:val="en-US"/>
        </w:rPr>
        <w:t xml:space="preserve"> </w:t>
      </w:r>
    </w:p>
    <w:p w14:paraId="0BF64A44" w14:textId="028BDB9D" w:rsidR="00537DE1" w:rsidRDefault="00537DE1" w:rsidP="00BA336A">
      <w:pPr>
        <w:ind w:left="1985" w:right="-705" w:hanging="1701"/>
        <w:rPr>
          <w:lang w:val="en-US"/>
        </w:rPr>
      </w:pPr>
    </w:p>
    <w:p w14:paraId="3ED06527" w14:textId="65F2C778" w:rsidR="002D1709" w:rsidRDefault="00537DE1" w:rsidP="002D1709">
      <w:pPr>
        <w:ind w:left="1985" w:right="-705" w:hanging="1701"/>
        <w:rPr>
          <w:lang w:val="en-US"/>
        </w:rPr>
      </w:pPr>
      <w:r>
        <w:rPr>
          <w:lang w:val="en-US"/>
        </w:rPr>
        <w:t xml:space="preserve"> </w:t>
      </w:r>
      <w:r w:rsidR="00FF1D10">
        <w:rPr>
          <w:lang w:val="en-US"/>
        </w:rPr>
        <w:t>2</w:t>
      </w:r>
      <w:r w:rsidR="00E24FF2">
        <w:rPr>
          <w:lang w:val="en-US"/>
        </w:rPr>
        <w:t>:</w:t>
      </w:r>
      <w:r w:rsidR="00FF1D10">
        <w:rPr>
          <w:lang w:val="en-US"/>
        </w:rPr>
        <w:t>45</w:t>
      </w:r>
      <w:r>
        <w:rPr>
          <w:lang w:val="en-US"/>
        </w:rPr>
        <w:t xml:space="preserve"> </w:t>
      </w:r>
      <w:r w:rsidR="002A2F49">
        <w:rPr>
          <w:lang w:val="en-US"/>
        </w:rPr>
        <w:t>–</w:t>
      </w:r>
      <w:r>
        <w:rPr>
          <w:lang w:val="en-US"/>
        </w:rPr>
        <w:t xml:space="preserve"> </w:t>
      </w:r>
      <w:r w:rsidR="00FF1D10">
        <w:rPr>
          <w:lang w:val="en-US"/>
        </w:rPr>
        <w:t>3:15</w:t>
      </w:r>
      <w:r>
        <w:rPr>
          <w:lang w:val="en-US"/>
        </w:rPr>
        <w:tab/>
      </w:r>
      <w:r w:rsidR="002D1709">
        <w:rPr>
          <w:lang w:val="en-US"/>
        </w:rPr>
        <w:tab/>
      </w:r>
      <w:r w:rsidR="001242E3">
        <w:rPr>
          <w:lang w:val="en-US"/>
        </w:rPr>
        <w:t>Adelle Stewart</w:t>
      </w:r>
      <w:r w:rsidR="00FF1D10">
        <w:rPr>
          <w:lang w:val="en-US"/>
        </w:rPr>
        <w:tab/>
      </w:r>
      <w:r w:rsidR="00FF1D10">
        <w:rPr>
          <w:lang w:val="en-US"/>
        </w:rPr>
        <w:tab/>
        <w:t xml:space="preserve"> – Mental Health, </w:t>
      </w:r>
      <w:r w:rsidR="002002B2">
        <w:rPr>
          <w:lang w:val="en-US"/>
        </w:rPr>
        <w:t>Do More Agriculture Foundation</w:t>
      </w:r>
      <w:r w:rsidR="00FF1D10">
        <w:rPr>
          <w:lang w:val="en-US"/>
        </w:rPr>
        <w:t xml:space="preserve"> </w:t>
      </w:r>
    </w:p>
    <w:p w14:paraId="5EF87AB0" w14:textId="3F347323" w:rsidR="00BA336A" w:rsidRPr="00E61696" w:rsidRDefault="00BA336A" w:rsidP="00177A42">
      <w:pPr>
        <w:ind w:left="1985" w:right="-705" w:hanging="1701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5549349C" w14:textId="7B85FA52" w:rsidR="00933A4C" w:rsidRPr="004A5798" w:rsidRDefault="00BA336A" w:rsidP="004A5798">
      <w:pPr>
        <w:ind w:left="1985" w:hanging="1701"/>
        <w:jc w:val="center"/>
        <w:rPr>
          <w:sz w:val="28"/>
          <w:szCs w:val="28"/>
        </w:rPr>
      </w:pPr>
      <w:r w:rsidRPr="0095045B">
        <w:rPr>
          <w:rFonts w:ascii="Arial Rounded MT Bold" w:hAnsi="Arial Rounded MT Bold"/>
          <w:sz w:val="28"/>
          <w:szCs w:val="28"/>
        </w:rPr>
        <w:t>Thank you and adjournment</w:t>
      </w:r>
    </w:p>
    <w:sectPr w:rsidR="00933A4C" w:rsidRPr="004A5798" w:rsidSect="00E038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92882" w14:textId="77777777" w:rsidR="00B43CDE" w:rsidRDefault="00B43CDE" w:rsidP="00F83C82">
      <w:r>
        <w:separator/>
      </w:r>
    </w:p>
  </w:endnote>
  <w:endnote w:type="continuationSeparator" w:id="0">
    <w:p w14:paraId="6D722E8C" w14:textId="77777777" w:rsidR="00B43CDE" w:rsidRDefault="00B43CDE" w:rsidP="00F8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5D815" w14:textId="77777777" w:rsidR="00F83C82" w:rsidRDefault="00F83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4FBCB" w14:textId="77777777" w:rsidR="00F83C82" w:rsidRDefault="00F83C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8383B" w14:textId="77777777" w:rsidR="00F83C82" w:rsidRDefault="00F83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FA685" w14:textId="77777777" w:rsidR="00B43CDE" w:rsidRDefault="00B43CDE" w:rsidP="00F83C82">
      <w:r>
        <w:separator/>
      </w:r>
    </w:p>
  </w:footnote>
  <w:footnote w:type="continuationSeparator" w:id="0">
    <w:p w14:paraId="646EE95D" w14:textId="77777777" w:rsidR="00B43CDE" w:rsidRDefault="00B43CDE" w:rsidP="00F83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A8627" w14:textId="4F423923" w:rsidR="00F83C82" w:rsidRDefault="00F83C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19DE6" w14:textId="3A96DF9D" w:rsidR="00F83C82" w:rsidRDefault="00F83C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50254" w14:textId="037C3678" w:rsidR="00F83C82" w:rsidRDefault="00F83C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A280B"/>
    <w:multiLevelType w:val="hybridMultilevel"/>
    <w:tmpl w:val="D7F42DF6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EE4"/>
    <w:rsid w:val="00027B76"/>
    <w:rsid w:val="000510F5"/>
    <w:rsid w:val="00063ABE"/>
    <w:rsid w:val="00102C94"/>
    <w:rsid w:val="001242E3"/>
    <w:rsid w:val="001276A5"/>
    <w:rsid w:val="00177A42"/>
    <w:rsid w:val="00191CCB"/>
    <w:rsid w:val="002002B2"/>
    <w:rsid w:val="00212161"/>
    <w:rsid w:val="00237903"/>
    <w:rsid w:val="00261B95"/>
    <w:rsid w:val="002A2F49"/>
    <w:rsid w:val="002D1709"/>
    <w:rsid w:val="0036206E"/>
    <w:rsid w:val="00381C6F"/>
    <w:rsid w:val="00387E48"/>
    <w:rsid w:val="003D733A"/>
    <w:rsid w:val="003E1B80"/>
    <w:rsid w:val="004061D0"/>
    <w:rsid w:val="00412B0A"/>
    <w:rsid w:val="00485B4F"/>
    <w:rsid w:val="004917DC"/>
    <w:rsid w:val="004A5798"/>
    <w:rsid w:val="004B43FC"/>
    <w:rsid w:val="00527C80"/>
    <w:rsid w:val="00534636"/>
    <w:rsid w:val="00537DE1"/>
    <w:rsid w:val="00577EAD"/>
    <w:rsid w:val="00595386"/>
    <w:rsid w:val="005B3A3C"/>
    <w:rsid w:val="006257E8"/>
    <w:rsid w:val="006D6D5D"/>
    <w:rsid w:val="006E38B7"/>
    <w:rsid w:val="00763882"/>
    <w:rsid w:val="007B2D2B"/>
    <w:rsid w:val="007B6E8E"/>
    <w:rsid w:val="007D156F"/>
    <w:rsid w:val="007D5854"/>
    <w:rsid w:val="007F7BD6"/>
    <w:rsid w:val="0080174D"/>
    <w:rsid w:val="00865831"/>
    <w:rsid w:val="00876BD1"/>
    <w:rsid w:val="008E2343"/>
    <w:rsid w:val="008F54BA"/>
    <w:rsid w:val="00923191"/>
    <w:rsid w:val="00933A4C"/>
    <w:rsid w:val="0095045B"/>
    <w:rsid w:val="00A17B43"/>
    <w:rsid w:val="00A61AD2"/>
    <w:rsid w:val="00A63A17"/>
    <w:rsid w:val="00AB220D"/>
    <w:rsid w:val="00AB6A94"/>
    <w:rsid w:val="00B215B8"/>
    <w:rsid w:val="00B43CDE"/>
    <w:rsid w:val="00BA336A"/>
    <w:rsid w:val="00BA4227"/>
    <w:rsid w:val="00BD10DE"/>
    <w:rsid w:val="00C74EE4"/>
    <w:rsid w:val="00CE58E3"/>
    <w:rsid w:val="00D34900"/>
    <w:rsid w:val="00D57A5E"/>
    <w:rsid w:val="00E0383A"/>
    <w:rsid w:val="00E24FF2"/>
    <w:rsid w:val="00E26A07"/>
    <w:rsid w:val="00E46B8E"/>
    <w:rsid w:val="00E85E6D"/>
    <w:rsid w:val="00EF19DB"/>
    <w:rsid w:val="00EF2577"/>
    <w:rsid w:val="00F11176"/>
    <w:rsid w:val="00F83C82"/>
    <w:rsid w:val="00FA7725"/>
    <w:rsid w:val="00FF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E63D30E"/>
  <w15:docId w15:val="{46532109-2D2B-B14C-8190-BABA924B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A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8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31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B3A3C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83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C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3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C8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6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D2D7EF16C4946981CD8BABF95598F" ma:contentTypeVersion="11" ma:contentTypeDescription="Create a new document." ma:contentTypeScope="" ma:versionID="78d89ddc5a3e91f6d1650d350de546d2">
  <xsd:schema xmlns:xsd="http://www.w3.org/2001/XMLSchema" xmlns:xs="http://www.w3.org/2001/XMLSchema" xmlns:p="http://schemas.microsoft.com/office/2006/metadata/properties" xmlns:ns3="dc70d793-1213-4419-8846-be1762e85913" xmlns:ns4="a8d09bbd-d085-4d2d-b529-8dc82712d409" targetNamespace="http://schemas.microsoft.com/office/2006/metadata/properties" ma:root="true" ma:fieldsID="f848726a9d5fd43450652d6f7b89ed91" ns3:_="" ns4:_="">
    <xsd:import namespace="dc70d793-1213-4419-8846-be1762e85913"/>
    <xsd:import namespace="a8d09bbd-d085-4d2d-b529-8dc82712d4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0d793-1213-4419-8846-be1762e85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09bbd-d085-4d2d-b529-8dc82712d4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2A62FB-F352-421D-8881-7176BDED9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0d793-1213-4419-8846-be1762e85913"/>
    <ds:schemaRef ds:uri="a8d09bbd-d085-4d2d-b529-8dc82712d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F24848-A250-48F1-A407-42D713A476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4A3D38-9576-4DE0-919B-1278B2AA02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Potatoes N.B.</dc:creator>
  <cp:keywords/>
  <dc:description/>
  <cp:lastModifiedBy>Jean-Maurice Daigle</cp:lastModifiedBy>
  <cp:revision>2</cp:revision>
  <cp:lastPrinted>2019-11-06T15:23:00Z</cp:lastPrinted>
  <dcterms:created xsi:type="dcterms:W3CDTF">2019-11-06T15:32:00Z</dcterms:created>
  <dcterms:modified xsi:type="dcterms:W3CDTF">2019-11-06T15:32:00Z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0x010100A17D2D7EF16C4946981CD8BABF95598F</vt:lpwstr>
  </property>
</Properties>
</file>